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3C6F" w14:textId="77777777" w:rsidR="00E84D12" w:rsidRPr="003F1DDE" w:rsidRDefault="003F1DDE">
      <w:pPr>
        <w:jc w:val="center"/>
        <w:rPr>
          <w:sz w:val="22"/>
          <w:szCs w:val="22"/>
        </w:rPr>
      </w:pPr>
      <w:r w:rsidRPr="003F1DDE">
        <w:rPr>
          <w:sz w:val="22"/>
          <w:szCs w:val="22"/>
        </w:rPr>
        <w:t>DECISION DU PRESIDENT</w:t>
      </w:r>
    </w:p>
    <w:p w14:paraId="5BA62F96" w14:textId="77777777" w:rsidR="003F1DDE" w:rsidRDefault="003F1DDE">
      <w:pPr>
        <w:jc w:val="center"/>
        <w:rPr>
          <w:sz w:val="22"/>
          <w:szCs w:val="22"/>
        </w:rPr>
      </w:pPr>
      <w:r w:rsidRPr="003F1DDE">
        <w:rPr>
          <w:sz w:val="22"/>
          <w:szCs w:val="22"/>
        </w:rPr>
        <w:t xml:space="preserve">CONVENTION BIPARTITE DE PARTENARIAT ENTRE </w:t>
      </w:r>
    </w:p>
    <w:p w14:paraId="117C6F5A" w14:textId="77777777" w:rsidR="003F1DDE" w:rsidRDefault="003F1DDE">
      <w:pPr>
        <w:jc w:val="center"/>
        <w:rPr>
          <w:sz w:val="22"/>
          <w:szCs w:val="22"/>
        </w:rPr>
      </w:pPr>
      <w:r w:rsidRPr="003F1DDE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3F1DDE">
        <w:rPr>
          <w:sz w:val="22"/>
          <w:szCs w:val="22"/>
        </w:rPr>
        <w:t xml:space="preserve">COMMUNAUTE DE COMMUNES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 xml:space="preserve"> </w:t>
      </w:r>
    </w:p>
    <w:p w14:paraId="6DC88BB6" w14:textId="77777777" w:rsidR="00E84D12" w:rsidRPr="003F1DDE" w:rsidRDefault="003F1DDE">
      <w:pPr>
        <w:jc w:val="center"/>
        <w:rPr>
          <w:sz w:val="22"/>
          <w:szCs w:val="22"/>
        </w:rPr>
      </w:pPr>
      <w:r w:rsidRPr="003F1DDE">
        <w:rPr>
          <w:sz w:val="22"/>
          <w:szCs w:val="22"/>
        </w:rPr>
        <w:t xml:space="preserve">ET </w:t>
      </w:r>
      <w:r w:rsidRPr="003F1DDE">
        <w:rPr>
          <w:sz w:val="22"/>
          <w:szCs w:val="22"/>
        </w:rPr>
        <w:t>L'ENTREPRISE SOCIALE ET SOLIDAIRE</w:t>
      </w:r>
      <w:r w:rsidRPr="003F1DDE">
        <w:rPr>
          <w:sz w:val="22"/>
          <w:szCs w:val="22"/>
        </w:rPr>
        <w:t xml:space="preserve">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</w:p>
    <w:p w14:paraId="41A4B1EA" w14:textId="77777777" w:rsidR="00E84D12" w:rsidRPr="003F1DDE" w:rsidRDefault="00E84D12">
      <w:pPr>
        <w:jc w:val="both"/>
        <w:rPr>
          <w:sz w:val="22"/>
          <w:szCs w:val="22"/>
        </w:rPr>
      </w:pPr>
    </w:p>
    <w:p w14:paraId="664A2DF4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 xml:space="preserve">Le Président de la Communauté de Communes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 xml:space="preserve">, </w:t>
      </w:r>
    </w:p>
    <w:p w14:paraId="46D1E293" w14:textId="77777777" w:rsidR="00E84D12" w:rsidRPr="003F1DDE" w:rsidRDefault="00E84D12">
      <w:pPr>
        <w:jc w:val="both"/>
        <w:rPr>
          <w:sz w:val="22"/>
          <w:szCs w:val="22"/>
        </w:rPr>
      </w:pPr>
    </w:p>
    <w:p w14:paraId="7CEE01AF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>Vu le Code Général des Collectivités Territoriales,</w:t>
      </w:r>
    </w:p>
    <w:p w14:paraId="51C38013" w14:textId="77777777" w:rsidR="00E84D12" w:rsidRPr="003F1DDE" w:rsidRDefault="00E84D12">
      <w:pPr>
        <w:jc w:val="both"/>
        <w:rPr>
          <w:sz w:val="22"/>
          <w:szCs w:val="22"/>
        </w:rPr>
      </w:pPr>
    </w:p>
    <w:p w14:paraId="54152926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>Vu le procès-verbal du Conseil Communautaire du</w:t>
      </w:r>
      <w:r w:rsidRPr="003F1DDE">
        <w:rPr>
          <w:sz w:val="22"/>
          <w:szCs w:val="22"/>
          <w:highlight w:val="yellow"/>
        </w:rPr>
        <w:t xml:space="preserve"> </w:t>
      </w:r>
      <w:r w:rsidRPr="003F1DDE">
        <w:rPr>
          <w:sz w:val="22"/>
          <w:szCs w:val="22"/>
          <w:highlight w:val="yellow"/>
        </w:rPr>
        <w:t>xx</w:t>
      </w:r>
      <w:r w:rsidRPr="003F1DDE">
        <w:rPr>
          <w:sz w:val="22"/>
          <w:szCs w:val="22"/>
          <w:highlight w:val="yellow"/>
        </w:rPr>
        <w:t>/</w:t>
      </w:r>
      <w:r w:rsidRPr="003F1DDE">
        <w:rPr>
          <w:sz w:val="22"/>
          <w:szCs w:val="22"/>
          <w:highlight w:val="yellow"/>
        </w:rPr>
        <w:t>xx</w:t>
      </w:r>
      <w:r w:rsidRPr="003F1DDE">
        <w:rPr>
          <w:sz w:val="22"/>
          <w:szCs w:val="22"/>
          <w:highlight w:val="yellow"/>
        </w:rPr>
        <w:t>/</w:t>
      </w:r>
      <w:proofErr w:type="spellStart"/>
      <w:r w:rsidRPr="003F1DDE">
        <w:rPr>
          <w:sz w:val="22"/>
          <w:szCs w:val="22"/>
          <w:highlight w:val="yellow"/>
        </w:rPr>
        <w:t>xxxx</w:t>
      </w:r>
      <w:proofErr w:type="spellEnd"/>
      <w:r w:rsidRPr="003F1DDE">
        <w:rPr>
          <w:sz w:val="22"/>
          <w:szCs w:val="22"/>
        </w:rPr>
        <w:t xml:space="preserve"> désignant </w:t>
      </w:r>
      <w:r w:rsidRPr="003F1DDE">
        <w:rPr>
          <w:sz w:val="22"/>
          <w:szCs w:val="22"/>
        </w:rPr>
        <w:t xml:space="preserve">le Président de la Communauté de Communes, </w:t>
      </w:r>
    </w:p>
    <w:p w14:paraId="4AD88540" w14:textId="77777777" w:rsidR="00E84D12" w:rsidRPr="003F1DDE" w:rsidRDefault="00E84D12">
      <w:pPr>
        <w:jc w:val="both"/>
        <w:rPr>
          <w:sz w:val="22"/>
          <w:szCs w:val="22"/>
        </w:rPr>
      </w:pPr>
    </w:p>
    <w:p w14:paraId="6F7CB80C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>Vu la délibération du Conseil Communautaire n°</w:t>
      </w:r>
      <w:r w:rsidRPr="003F1DDE">
        <w:rPr>
          <w:sz w:val="22"/>
          <w:szCs w:val="22"/>
          <w:highlight w:val="yellow"/>
        </w:rPr>
        <w:t xml:space="preserve"> </w:t>
      </w:r>
      <w:proofErr w:type="spellStart"/>
      <w:r w:rsidRPr="003F1DDE">
        <w:rPr>
          <w:sz w:val="22"/>
          <w:szCs w:val="22"/>
          <w:highlight w:val="yellow"/>
        </w:rPr>
        <w:t>xxxx</w:t>
      </w:r>
      <w:proofErr w:type="spellEnd"/>
      <w:r w:rsidRPr="003F1DDE">
        <w:rPr>
          <w:sz w:val="22"/>
          <w:szCs w:val="22"/>
        </w:rPr>
        <w:t xml:space="preserve">, du </w:t>
      </w:r>
      <w:r w:rsidRPr="003F1DDE">
        <w:rPr>
          <w:sz w:val="22"/>
          <w:szCs w:val="22"/>
          <w:highlight w:val="yellow"/>
        </w:rPr>
        <w:t>xx/xx/</w:t>
      </w:r>
      <w:proofErr w:type="spellStart"/>
      <w:r w:rsidRPr="003F1DDE">
        <w:rPr>
          <w:sz w:val="22"/>
          <w:szCs w:val="22"/>
          <w:highlight w:val="yellow"/>
        </w:rPr>
        <w:t>xxxx</w:t>
      </w:r>
      <w:proofErr w:type="spellEnd"/>
      <w:r w:rsidRPr="003F1DDE">
        <w:rPr>
          <w:sz w:val="22"/>
          <w:szCs w:val="22"/>
        </w:rPr>
        <w:t>, donnant délégation au Président, pour la durée du mandat et notamment de « passation, s</w:t>
      </w:r>
      <w:r w:rsidRPr="003F1DDE">
        <w:rPr>
          <w:sz w:val="22"/>
          <w:szCs w:val="22"/>
        </w:rPr>
        <w:t xml:space="preserve">ignature, exécution, résiliation de toutes conventions et de ses avenants conclues, sans effet financier pour la Communauté de communes, en son nom ou par l'intermédiaire d'un mandataire », </w:t>
      </w:r>
    </w:p>
    <w:p w14:paraId="1EAD8F5C" w14:textId="77777777" w:rsidR="00E84D12" w:rsidRPr="003F1DDE" w:rsidRDefault="00E84D12">
      <w:pPr>
        <w:jc w:val="both"/>
        <w:rPr>
          <w:sz w:val="22"/>
          <w:szCs w:val="22"/>
        </w:rPr>
      </w:pPr>
    </w:p>
    <w:p w14:paraId="03617E96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>Vu la délibération du Conseil Communautaire n°</w:t>
      </w:r>
      <w:r w:rsidRPr="003F1DDE">
        <w:rPr>
          <w:sz w:val="22"/>
          <w:szCs w:val="22"/>
          <w:highlight w:val="yellow"/>
        </w:rPr>
        <w:t xml:space="preserve"> </w:t>
      </w:r>
      <w:proofErr w:type="spellStart"/>
      <w:r w:rsidRPr="003F1DDE">
        <w:rPr>
          <w:sz w:val="22"/>
          <w:szCs w:val="22"/>
          <w:highlight w:val="yellow"/>
        </w:rPr>
        <w:t>xxxx</w:t>
      </w:r>
      <w:proofErr w:type="spellEnd"/>
      <w:r w:rsidRPr="003F1DDE">
        <w:rPr>
          <w:sz w:val="22"/>
          <w:szCs w:val="22"/>
        </w:rPr>
        <w:t xml:space="preserve"> établissa</w:t>
      </w:r>
      <w:r w:rsidRPr="003F1DDE">
        <w:rPr>
          <w:sz w:val="22"/>
          <w:szCs w:val="22"/>
        </w:rPr>
        <w:t xml:space="preserve">nt la procédure du retrait à l'inventaire des documents du service médiathèque, </w:t>
      </w:r>
    </w:p>
    <w:p w14:paraId="4E4202E1" w14:textId="77777777" w:rsidR="00E84D12" w:rsidRPr="003F1DDE" w:rsidRDefault="00E84D12">
      <w:pPr>
        <w:rPr>
          <w:sz w:val="22"/>
          <w:szCs w:val="22"/>
        </w:rPr>
      </w:pPr>
    </w:p>
    <w:p w14:paraId="55754907" w14:textId="77777777" w:rsidR="00E84D12" w:rsidRPr="003F1DDE" w:rsidRDefault="003F1DDE">
      <w:pPr>
        <w:jc w:val="center"/>
        <w:rPr>
          <w:b/>
          <w:bCs/>
          <w:sz w:val="22"/>
          <w:szCs w:val="22"/>
        </w:rPr>
      </w:pPr>
      <w:r w:rsidRPr="003F1DDE">
        <w:rPr>
          <w:b/>
          <w:bCs/>
          <w:sz w:val="22"/>
          <w:szCs w:val="22"/>
        </w:rPr>
        <w:t xml:space="preserve">DECIDE : </w:t>
      </w:r>
    </w:p>
    <w:p w14:paraId="0F7F82D6" w14:textId="77777777" w:rsidR="00E84D12" w:rsidRPr="003F1DDE" w:rsidRDefault="00E84D12">
      <w:pPr>
        <w:rPr>
          <w:b/>
          <w:bCs/>
          <w:sz w:val="22"/>
          <w:szCs w:val="22"/>
        </w:rPr>
      </w:pPr>
    </w:p>
    <w:p w14:paraId="29CB17CC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b/>
          <w:bCs/>
          <w:sz w:val="22"/>
          <w:szCs w:val="22"/>
          <w:u w:val="single"/>
        </w:rPr>
        <w:t>Article 1 </w:t>
      </w:r>
      <w:r w:rsidRPr="003F1DDE">
        <w:rPr>
          <w:b/>
          <w:bCs/>
          <w:sz w:val="22"/>
          <w:szCs w:val="22"/>
        </w:rPr>
        <w:t>: Objet</w:t>
      </w:r>
    </w:p>
    <w:p w14:paraId="6F5CAE98" w14:textId="77777777" w:rsidR="00E84D12" w:rsidRPr="003F1DDE" w:rsidRDefault="00E84D12">
      <w:pPr>
        <w:jc w:val="both"/>
        <w:rPr>
          <w:sz w:val="22"/>
          <w:szCs w:val="22"/>
        </w:rPr>
      </w:pPr>
    </w:p>
    <w:p w14:paraId="51A2F3FB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 xml:space="preserve">De passer une convention qui régit les relations entre : </w:t>
      </w:r>
    </w:p>
    <w:p w14:paraId="7376BA46" w14:textId="77777777" w:rsidR="00E84D12" w:rsidRPr="003F1DDE" w:rsidRDefault="00E84D12">
      <w:pPr>
        <w:jc w:val="both"/>
        <w:rPr>
          <w:sz w:val="22"/>
          <w:szCs w:val="22"/>
        </w:rPr>
      </w:pPr>
    </w:p>
    <w:p w14:paraId="2CD50452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b/>
          <w:bCs/>
          <w:sz w:val="22"/>
          <w:szCs w:val="22"/>
        </w:rPr>
        <w:t xml:space="preserve">LA COMMUNAUTE DE COMMUNES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 xml:space="preserve">, </w:t>
      </w:r>
      <w:r w:rsidRPr="003F1DDE">
        <w:rPr>
          <w:sz w:val="22"/>
          <w:szCs w:val="22"/>
          <w:highlight w:val="yellow"/>
        </w:rPr>
        <w:t>adresse,</w:t>
      </w:r>
      <w:r w:rsidRPr="003F1DDE">
        <w:rPr>
          <w:sz w:val="22"/>
          <w:szCs w:val="22"/>
        </w:rPr>
        <w:t xml:space="preserve"> représentée par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>, agissant en</w:t>
      </w:r>
      <w:r w:rsidRPr="003F1DDE">
        <w:rPr>
          <w:sz w:val="22"/>
          <w:szCs w:val="22"/>
        </w:rPr>
        <w:t xml:space="preserve"> sa qualité de Président, </w:t>
      </w:r>
    </w:p>
    <w:p w14:paraId="03137F0E" w14:textId="77777777" w:rsidR="00E84D12" w:rsidRPr="003F1DDE" w:rsidRDefault="00E84D12">
      <w:pPr>
        <w:jc w:val="both"/>
        <w:rPr>
          <w:sz w:val="22"/>
          <w:szCs w:val="22"/>
        </w:rPr>
      </w:pPr>
    </w:p>
    <w:p w14:paraId="1DFDF795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 xml:space="preserve">d'une part, </w:t>
      </w:r>
    </w:p>
    <w:p w14:paraId="330FCB26" w14:textId="77777777" w:rsidR="00E84D12" w:rsidRPr="003F1DDE" w:rsidRDefault="00E84D12">
      <w:pPr>
        <w:jc w:val="both"/>
        <w:rPr>
          <w:sz w:val="22"/>
          <w:szCs w:val="22"/>
        </w:rPr>
      </w:pPr>
    </w:p>
    <w:p w14:paraId="7FF14E3D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 xml:space="preserve">Et </w:t>
      </w:r>
    </w:p>
    <w:p w14:paraId="67536767" w14:textId="77777777" w:rsidR="00E84D12" w:rsidRPr="003F1DDE" w:rsidRDefault="00E84D12">
      <w:pPr>
        <w:jc w:val="both"/>
        <w:rPr>
          <w:sz w:val="22"/>
          <w:szCs w:val="22"/>
        </w:rPr>
      </w:pPr>
    </w:p>
    <w:p w14:paraId="05B2D455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b/>
          <w:bCs/>
          <w:sz w:val="22"/>
          <w:szCs w:val="22"/>
        </w:rPr>
        <w:t>L'ENTREPRISE SOCIALE ET SOLIDAIRE</w:t>
      </w:r>
      <w:r w:rsidRPr="003F1DDE">
        <w:rPr>
          <w:b/>
          <w:bCs/>
          <w:sz w:val="22"/>
          <w:szCs w:val="22"/>
        </w:rPr>
        <w:t xml:space="preserve">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 xml:space="preserve">, </w:t>
      </w:r>
      <w:r w:rsidRPr="003F1DDE">
        <w:rPr>
          <w:sz w:val="22"/>
          <w:szCs w:val="22"/>
          <w:highlight w:val="yellow"/>
        </w:rPr>
        <w:t>adresse</w:t>
      </w:r>
      <w:r w:rsidRPr="003F1DDE">
        <w:rPr>
          <w:sz w:val="22"/>
          <w:szCs w:val="22"/>
        </w:rPr>
        <w:t xml:space="preserve">, </w:t>
      </w:r>
    </w:p>
    <w:p w14:paraId="3888624C" w14:textId="77777777" w:rsidR="00E84D12" w:rsidRPr="003F1DDE" w:rsidRDefault="00E84D12">
      <w:pPr>
        <w:jc w:val="both"/>
        <w:rPr>
          <w:sz w:val="22"/>
          <w:szCs w:val="22"/>
        </w:rPr>
      </w:pPr>
    </w:p>
    <w:p w14:paraId="632FD7E5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 xml:space="preserve">D'autre part. </w:t>
      </w:r>
    </w:p>
    <w:p w14:paraId="3D7A67AC" w14:textId="77777777" w:rsidR="00E84D12" w:rsidRPr="003F1DDE" w:rsidRDefault="00E84D12">
      <w:pPr>
        <w:jc w:val="both"/>
        <w:rPr>
          <w:sz w:val="22"/>
          <w:szCs w:val="22"/>
        </w:rPr>
      </w:pPr>
    </w:p>
    <w:p w14:paraId="1BE81883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b/>
          <w:bCs/>
          <w:sz w:val="22"/>
          <w:szCs w:val="22"/>
          <w:u w:val="single"/>
        </w:rPr>
        <w:t>Article 2 </w:t>
      </w:r>
      <w:r w:rsidRPr="003F1DDE">
        <w:rPr>
          <w:b/>
          <w:bCs/>
          <w:sz w:val="22"/>
          <w:szCs w:val="22"/>
        </w:rPr>
        <w:t xml:space="preserve">: Contenu de la convention </w:t>
      </w:r>
    </w:p>
    <w:p w14:paraId="32012A10" w14:textId="77777777" w:rsidR="00E84D12" w:rsidRPr="003F1DDE" w:rsidRDefault="00E84D12">
      <w:pPr>
        <w:jc w:val="both"/>
        <w:rPr>
          <w:sz w:val="22"/>
          <w:szCs w:val="22"/>
        </w:rPr>
      </w:pPr>
    </w:p>
    <w:p w14:paraId="71B784CC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 xml:space="preserve">L'entreprise sociale et solidaire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 xml:space="preserve"> offre aux particuliers, aux entreprises, aux collectivités et aux associations un service gratuit de récupération de livres d'occasion, et leur donne une deuxième vie en les proposant à la vente sur internet. </w:t>
      </w:r>
    </w:p>
    <w:p w14:paraId="286E6FE9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>La présente convention a pour obje</w:t>
      </w:r>
      <w:r w:rsidRPr="003F1DDE">
        <w:rPr>
          <w:sz w:val="22"/>
          <w:szCs w:val="22"/>
        </w:rPr>
        <w:t xml:space="preserve">t de définir les modalités du partenariat entre le service de médiathèque et l'entreprise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 xml:space="preserve"> pour la prise en charge des ouvrages déclassés des collections. </w:t>
      </w:r>
    </w:p>
    <w:p w14:paraId="2FC80367" w14:textId="77777777" w:rsidR="00E84D12" w:rsidRPr="003F1DDE" w:rsidRDefault="00E84D12">
      <w:pPr>
        <w:jc w:val="both"/>
        <w:rPr>
          <w:sz w:val="22"/>
          <w:szCs w:val="22"/>
        </w:rPr>
      </w:pPr>
    </w:p>
    <w:p w14:paraId="27376461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b/>
          <w:bCs/>
          <w:sz w:val="22"/>
          <w:szCs w:val="22"/>
          <w:u w:val="single"/>
        </w:rPr>
        <w:t>Article 3</w:t>
      </w:r>
      <w:r w:rsidRPr="003F1DDE">
        <w:rPr>
          <w:b/>
          <w:bCs/>
          <w:sz w:val="22"/>
          <w:szCs w:val="22"/>
        </w:rPr>
        <w:t> : Incidences financières</w:t>
      </w:r>
    </w:p>
    <w:p w14:paraId="1312AE8A" w14:textId="77777777" w:rsidR="00E84D12" w:rsidRPr="003F1DDE" w:rsidRDefault="00E84D12">
      <w:pPr>
        <w:jc w:val="both"/>
        <w:rPr>
          <w:sz w:val="22"/>
          <w:szCs w:val="22"/>
        </w:rPr>
      </w:pPr>
    </w:p>
    <w:p w14:paraId="4EBE9AAE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 xml:space="preserve">L'entreprise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 xml:space="preserve"> s'engage à reverser 10% du pr</w:t>
      </w:r>
      <w:r w:rsidRPr="003F1DDE">
        <w:rPr>
          <w:sz w:val="22"/>
          <w:szCs w:val="22"/>
        </w:rPr>
        <w:t xml:space="preserve">ix net hors taxe de vente des livres confiés à titre gratuit par le service médiathèque à l'association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 xml:space="preserve">. </w:t>
      </w:r>
    </w:p>
    <w:p w14:paraId="0140E80C" w14:textId="77777777" w:rsidR="00E84D12" w:rsidRPr="003F1DDE" w:rsidRDefault="00E84D12">
      <w:pPr>
        <w:jc w:val="both"/>
        <w:rPr>
          <w:sz w:val="22"/>
          <w:szCs w:val="22"/>
        </w:rPr>
      </w:pPr>
    </w:p>
    <w:p w14:paraId="3212B7E0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b/>
          <w:bCs/>
          <w:sz w:val="22"/>
          <w:szCs w:val="22"/>
          <w:u w:val="single"/>
        </w:rPr>
        <w:t>Article 4</w:t>
      </w:r>
      <w:r w:rsidRPr="003F1DDE">
        <w:rPr>
          <w:b/>
          <w:bCs/>
          <w:sz w:val="22"/>
          <w:szCs w:val="22"/>
        </w:rPr>
        <w:t> : Durée</w:t>
      </w:r>
    </w:p>
    <w:p w14:paraId="1324E9F7" w14:textId="77777777" w:rsidR="00E84D12" w:rsidRPr="003F1DDE" w:rsidRDefault="00E84D12">
      <w:pPr>
        <w:jc w:val="both"/>
        <w:rPr>
          <w:sz w:val="22"/>
          <w:szCs w:val="22"/>
        </w:rPr>
      </w:pPr>
    </w:p>
    <w:p w14:paraId="0A3062B1" w14:textId="77777777" w:rsidR="00E84D12" w:rsidRPr="003F1DDE" w:rsidRDefault="003F1DDE">
      <w:pPr>
        <w:jc w:val="both"/>
        <w:rPr>
          <w:sz w:val="22"/>
          <w:szCs w:val="22"/>
        </w:rPr>
      </w:pPr>
      <w:r w:rsidRPr="003F1DDE">
        <w:rPr>
          <w:sz w:val="22"/>
          <w:szCs w:val="22"/>
        </w:rPr>
        <w:t>La convention prendra effet à compt</w:t>
      </w:r>
      <w:r w:rsidRPr="003F1DDE">
        <w:rPr>
          <w:sz w:val="22"/>
          <w:szCs w:val="22"/>
        </w:rPr>
        <w:t xml:space="preserve">er de sa date de signature pour une durée de 12 mois avec tacite reconduction, et ses conditions sont révisables en partie ou en totalité chaque 1er décembre. </w:t>
      </w:r>
    </w:p>
    <w:p w14:paraId="7D46D3BC" w14:textId="77777777" w:rsidR="00E84D12" w:rsidRPr="003F1DDE" w:rsidRDefault="00E84D12">
      <w:pPr>
        <w:jc w:val="both"/>
        <w:rPr>
          <w:sz w:val="22"/>
          <w:szCs w:val="22"/>
        </w:rPr>
      </w:pPr>
    </w:p>
    <w:p w14:paraId="2135DB08" w14:textId="77777777" w:rsidR="00E84D12" w:rsidRPr="003F1DDE" w:rsidRDefault="00E84D12">
      <w:pPr>
        <w:jc w:val="both"/>
        <w:rPr>
          <w:sz w:val="22"/>
          <w:szCs w:val="22"/>
        </w:rPr>
      </w:pPr>
    </w:p>
    <w:p w14:paraId="2A208A37" w14:textId="77777777" w:rsidR="00E84D12" w:rsidRPr="003F1DDE" w:rsidRDefault="003F1DDE" w:rsidP="003F1DDE">
      <w:pPr>
        <w:jc w:val="right"/>
        <w:rPr>
          <w:sz w:val="22"/>
          <w:szCs w:val="22"/>
        </w:rPr>
      </w:pPr>
      <w:bookmarkStart w:id="0" w:name="_GoBack"/>
      <w:bookmarkEnd w:id="0"/>
      <w:r w:rsidRPr="003F1DDE">
        <w:rPr>
          <w:sz w:val="22"/>
          <w:szCs w:val="22"/>
        </w:rPr>
        <w:t xml:space="preserve">Fait à </w:t>
      </w:r>
      <w:proofErr w:type="spellStart"/>
      <w:r w:rsidRPr="003F1DDE">
        <w:rPr>
          <w:sz w:val="22"/>
          <w:szCs w:val="22"/>
          <w:highlight w:val="yellow"/>
        </w:rPr>
        <w:t>xxxxxxxxxx</w:t>
      </w:r>
      <w:proofErr w:type="spellEnd"/>
      <w:r w:rsidRPr="003F1DDE">
        <w:rPr>
          <w:sz w:val="22"/>
          <w:szCs w:val="22"/>
        </w:rPr>
        <w:t xml:space="preserve">, le </w:t>
      </w:r>
      <w:r w:rsidRPr="003F1DDE">
        <w:rPr>
          <w:sz w:val="22"/>
          <w:szCs w:val="22"/>
          <w:highlight w:val="yellow"/>
        </w:rPr>
        <w:t>xx/xx/</w:t>
      </w:r>
      <w:proofErr w:type="spellStart"/>
      <w:r w:rsidRPr="003F1DDE">
        <w:rPr>
          <w:sz w:val="22"/>
          <w:szCs w:val="22"/>
          <w:highlight w:val="yellow"/>
        </w:rPr>
        <w:t>xxxx</w:t>
      </w:r>
      <w:proofErr w:type="spellEnd"/>
      <w:r w:rsidRPr="003F1DDE">
        <w:rPr>
          <w:sz w:val="22"/>
          <w:szCs w:val="22"/>
        </w:rPr>
        <w:t xml:space="preserve">. </w:t>
      </w:r>
    </w:p>
    <w:sectPr w:rsidR="00E84D12" w:rsidRPr="003F1DD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E84D12"/>
    <w:rsid w:val="003F1DDE"/>
    <w:rsid w:val="00E8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8F0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</Pages>
  <Words>325</Words>
  <Characters>1788</Characters>
  <Application>Microsoft Macintosh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Mobilis</cp:lastModifiedBy>
  <cp:revision>5</cp:revision>
  <dcterms:created xsi:type="dcterms:W3CDTF">2017-01-31T09:40:00Z</dcterms:created>
  <dcterms:modified xsi:type="dcterms:W3CDTF">2017-02-01T13:11:00Z</dcterms:modified>
  <dc:language>fr-FR</dc:language>
</cp:coreProperties>
</file>